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BB052" w14:textId="77777777" w:rsidR="007E27EE" w:rsidRPr="007E27EE" w:rsidRDefault="00C41113" w:rsidP="007E27EE">
      <w:pPr>
        <w:spacing w:after="160" w:line="288" w:lineRule="auto"/>
        <w:jc w:val="center"/>
        <w:rPr>
          <w:rFonts w:ascii="Times New Roman" w:eastAsia="Times New Roman" w:hAnsi="Times New Roman" w:cs="Times New Roman"/>
          <w:b/>
          <w:iCs/>
          <w:sz w:val="32"/>
          <w:szCs w:val="36"/>
        </w:rPr>
      </w:pPr>
      <w:r w:rsidRPr="007E27EE">
        <w:rPr>
          <w:rFonts w:ascii="Times New Roman" w:eastAsia="Times New Roman" w:hAnsi="Times New Roman" w:cs="Times New Roman"/>
          <w:b/>
          <w:iCs/>
          <w:sz w:val="32"/>
          <w:szCs w:val="36"/>
        </w:rPr>
        <w:t>Những Lời Khai Thị Trí Huệ Trong Kinh Kim Cang</w:t>
      </w:r>
    </w:p>
    <w:p w14:paraId="59735394" w14:textId="02F716A0" w:rsidR="00C41113" w:rsidRPr="007E27EE" w:rsidRDefault="00C41113" w:rsidP="007E27EE">
      <w:pPr>
        <w:spacing w:after="0" w:line="288" w:lineRule="auto"/>
        <w:rPr>
          <w:rFonts w:ascii="Times New Roman" w:eastAsia="Times New Roman" w:hAnsi="Times New Roman" w:cs="Times New Roman"/>
          <w:iCs/>
          <w:sz w:val="28"/>
          <w:szCs w:val="28"/>
        </w:rPr>
      </w:pPr>
      <w:r w:rsidRPr="007E27EE">
        <w:rPr>
          <w:rFonts w:ascii="Times New Roman" w:eastAsia="Times New Roman" w:hAnsi="Times New Roman" w:cs="Times New Roman"/>
          <w:b/>
          <w:iCs/>
          <w:sz w:val="28"/>
          <w:szCs w:val="28"/>
        </w:rPr>
        <w:t>Chủ Đề 340:</w:t>
      </w:r>
      <w:r w:rsidRPr="007E27EE">
        <w:rPr>
          <w:rFonts w:ascii="Times New Roman" w:eastAsia="Times New Roman" w:hAnsi="Times New Roman" w:cs="Times New Roman"/>
          <w:iCs/>
          <w:sz w:val="28"/>
          <w:szCs w:val="28"/>
        </w:rPr>
        <w:t xml:space="preserve"> </w:t>
      </w:r>
      <w:r w:rsidRPr="007E27EE">
        <w:rPr>
          <w:rFonts w:ascii="Times New Roman" w:eastAsia="Times New Roman" w:hAnsi="Times New Roman" w:cs="Times New Roman"/>
          <w:b/>
          <w:iCs/>
          <w:sz w:val="28"/>
          <w:szCs w:val="28"/>
        </w:rPr>
        <w:t>Sau Đó Khi Tu Nhân, Liền Có Thể Chẳng Chấp Tướng Ngã, Chẳng Trụ Sáu Trần, Mà Sanh Tâm Thanh Tịnh Vậy</w:t>
      </w:r>
    </w:p>
    <w:p w14:paraId="1145D225" w14:textId="70F184C1" w:rsidR="0060315B" w:rsidRDefault="0060315B" w:rsidP="0060315B">
      <w:pPr>
        <w:spacing w:after="0" w:line="288" w:lineRule="auto"/>
        <w:rPr>
          <w:rFonts w:ascii="Times New Roman" w:eastAsia="Times New Roman" w:hAnsi="Times New Roman" w:cs="Times New Roman"/>
          <w:b/>
          <w:bCs/>
          <w:sz w:val="28"/>
          <w:szCs w:val="28"/>
        </w:rPr>
      </w:pPr>
      <w:r w:rsidRPr="0060315B">
        <w:rPr>
          <w:rFonts w:ascii="Times New Roman" w:eastAsia="Times New Roman" w:hAnsi="Times New Roman" w:cs="Times New Roman"/>
          <w:b/>
          <w:bCs/>
          <w:sz w:val="28"/>
          <w:szCs w:val="28"/>
        </w:rPr>
        <w:t>Chủ giảng:</w:t>
      </w:r>
      <w:r w:rsidRPr="0060315B">
        <w:rPr>
          <w:rFonts w:ascii="Times New Roman" w:eastAsia="Times New Roman" w:hAnsi="Times New Roman" w:cs="Times New Roman"/>
          <w:bCs/>
          <w:sz w:val="28"/>
          <w:szCs w:val="28"/>
        </w:rPr>
        <w:t xml:space="preserve"> Pháp sư Tịnh Không</w:t>
      </w:r>
    </w:p>
    <w:p w14:paraId="385A4A54" w14:textId="0AF91922" w:rsidR="00C41113" w:rsidRPr="007E27EE" w:rsidRDefault="00C41113" w:rsidP="007E27EE">
      <w:pPr>
        <w:spacing w:after="0" w:line="288" w:lineRule="auto"/>
        <w:rPr>
          <w:rFonts w:ascii="Times New Roman" w:eastAsia="Times New Roman" w:hAnsi="Times New Roman" w:cs="Times New Roman"/>
          <w:sz w:val="28"/>
          <w:szCs w:val="28"/>
        </w:rPr>
      </w:pPr>
      <w:r w:rsidRPr="007E27EE">
        <w:rPr>
          <w:rFonts w:ascii="Times New Roman" w:eastAsia="Times New Roman" w:hAnsi="Times New Roman" w:cs="Times New Roman"/>
          <w:b/>
          <w:bCs/>
          <w:sz w:val="28"/>
          <w:szCs w:val="28"/>
        </w:rPr>
        <w:t>Thời gian:</w:t>
      </w:r>
      <w:r w:rsidRPr="007E27EE">
        <w:rPr>
          <w:rFonts w:ascii="Times New Roman" w:eastAsia="Times New Roman" w:hAnsi="Times New Roman" w:cs="Times New Roman"/>
          <w:sz w:val="28"/>
          <w:szCs w:val="28"/>
        </w:rPr>
        <w:t xml:space="preserve"> Tháng 05 năm 1995</w:t>
      </w:r>
    </w:p>
    <w:p w14:paraId="7AE25220" w14:textId="77777777" w:rsidR="00C41113" w:rsidRPr="007E27EE" w:rsidRDefault="00C41113" w:rsidP="007E27EE">
      <w:pPr>
        <w:spacing w:after="0" w:line="288" w:lineRule="auto"/>
        <w:rPr>
          <w:rFonts w:ascii="Times New Roman" w:eastAsia="Times New Roman" w:hAnsi="Times New Roman" w:cs="Times New Roman"/>
          <w:sz w:val="28"/>
          <w:szCs w:val="28"/>
        </w:rPr>
      </w:pPr>
      <w:r w:rsidRPr="007E27EE">
        <w:rPr>
          <w:rFonts w:ascii="Times New Roman" w:eastAsia="Times New Roman" w:hAnsi="Times New Roman" w:cs="Times New Roman"/>
          <w:b/>
          <w:bCs/>
          <w:sz w:val="28"/>
          <w:szCs w:val="28"/>
        </w:rPr>
        <w:t>Địa điểm:</w:t>
      </w:r>
      <w:r w:rsidRPr="007E27EE">
        <w:rPr>
          <w:rFonts w:ascii="Times New Roman" w:eastAsia="Times New Roman" w:hAnsi="Times New Roman" w:cs="Times New Roman"/>
          <w:sz w:val="28"/>
          <w:szCs w:val="28"/>
        </w:rPr>
        <w:t xml:space="preserve"> Cư Sĩ Lâm Phật Giáo Singapore</w:t>
      </w:r>
    </w:p>
    <w:p w14:paraId="57759F1E" w14:textId="77777777" w:rsidR="00C41113" w:rsidRPr="007E27EE" w:rsidRDefault="00C41113" w:rsidP="007E27EE">
      <w:pPr>
        <w:spacing w:after="0" w:line="288" w:lineRule="auto"/>
        <w:rPr>
          <w:rFonts w:ascii="Times New Roman" w:eastAsia="Times New Roman" w:hAnsi="Times New Roman" w:cs="Times New Roman"/>
          <w:sz w:val="28"/>
          <w:szCs w:val="28"/>
        </w:rPr>
      </w:pPr>
      <w:r w:rsidRPr="007E27EE">
        <w:rPr>
          <w:rFonts w:ascii="Times New Roman" w:eastAsia="Times New Roman" w:hAnsi="Times New Roman" w:cs="Times New Roman"/>
          <w:b/>
          <w:bCs/>
          <w:sz w:val="28"/>
          <w:szCs w:val="28"/>
        </w:rPr>
        <w:t>Trích lục từ:</w:t>
      </w:r>
      <w:r w:rsidRPr="007E27EE">
        <w:rPr>
          <w:rFonts w:ascii="Times New Roman" w:eastAsia="Times New Roman" w:hAnsi="Times New Roman" w:cs="Times New Roman"/>
          <w:sz w:val="28"/>
          <w:szCs w:val="28"/>
        </w:rPr>
        <w:t xml:space="preserve"> Báo cáo nghiên cứu Kim Cang Bát Nhã (Tập 027)</w:t>
      </w:r>
    </w:p>
    <w:p w14:paraId="566627BA" w14:textId="77777777" w:rsidR="00C41113" w:rsidRPr="007E27EE" w:rsidRDefault="00C41113" w:rsidP="007E27EE">
      <w:pPr>
        <w:spacing w:after="0" w:line="288" w:lineRule="auto"/>
        <w:rPr>
          <w:rFonts w:ascii="Times New Roman" w:eastAsia="Times New Roman" w:hAnsi="Times New Roman" w:cs="Times New Roman"/>
          <w:sz w:val="28"/>
          <w:szCs w:val="28"/>
        </w:rPr>
      </w:pPr>
      <w:r w:rsidRPr="007E27EE">
        <w:rPr>
          <w:rFonts w:ascii="Times New Roman" w:eastAsia="Times New Roman" w:hAnsi="Times New Roman" w:cs="Times New Roman"/>
          <w:b/>
          <w:sz w:val="28"/>
          <w:szCs w:val="28"/>
        </w:rPr>
        <w:t>Chuyển ngữ:</w:t>
      </w:r>
      <w:r w:rsidRPr="007E27EE">
        <w:rPr>
          <w:rFonts w:ascii="Times New Roman" w:eastAsia="Times New Roman" w:hAnsi="Times New Roman" w:cs="Times New Roman"/>
          <w:sz w:val="28"/>
          <w:szCs w:val="28"/>
        </w:rPr>
        <w:t xml:space="preserve"> Tịch Minh</w:t>
      </w:r>
    </w:p>
    <w:p w14:paraId="280EDEA4" w14:textId="29B4E69D" w:rsidR="0026642D" w:rsidRPr="007E27EE" w:rsidRDefault="007E27EE" w:rsidP="00CC443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D800BC6" w14:textId="77777777" w:rsidR="0026642D" w:rsidRPr="007E27EE" w:rsidRDefault="0026642D" w:rsidP="007E27EE">
      <w:pPr>
        <w:spacing w:after="160" w:line="288" w:lineRule="auto"/>
        <w:ind w:firstLine="540"/>
        <w:jc w:val="both"/>
        <w:rPr>
          <w:rFonts w:ascii="Times New Roman" w:eastAsia="Times New Roman" w:hAnsi="Times New Roman" w:cs="Times New Roman"/>
          <w:b/>
          <w:sz w:val="28"/>
          <w:szCs w:val="28"/>
        </w:rPr>
      </w:pPr>
      <w:r w:rsidRPr="007E27EE">
        <w:rPr>
          <w:rFonts w:ascii="Times New Roman" w:eastAsia="DFKai-SB" w:hAnsi="Times New Roman" w:cs="Times New Roman"/>
          <w:b/>
          <w:bCs/>
          <w:sz w:val="28"/>
          <w:szCs w:val="28"/>
        </w:rPr>
        <w:t>【</w:t>
      </w:r>
      <w:r w:rsidR="00C41113" w:rsidRPr="007E27EE">
        <w:rPr>
          <w:rFonts w:ascii="Times New Roman" w:eastAsia="Times New Roman" w:hAnsi="Times New Roman" w:cs="Times New Roman"/>
          <w:b/>
          <w:bCs/>
          <w:sz w:val="28"/>
          <w:szCs w:val="28"/>
        </w:rPr>
        <w:t>Chánh văn</w:t>
      </w:r>
      <w:r w:rsidRPr="007E27EE">
        <w:rPr>
          <w:rFonts w:ascii="Times New Roman" w:eastAsia="DFKai-SB" w:hAnsi="Times New Roman" w:cs="Times New Roman"/>
          <w:b/>
          <w:bCs/>
          <w:sz w:val="28"/>
          <w:szCs w:val="28"/>
        </w:rPr>
        <w:t>】</w:t>
      </w:r>
      <w:r w:rsidRPr="007E27EE">
        <w:rPr>
          <w:rFonts w:ascii="Times New Roman" w:eastAsia="Times New Roman" w:hAnsi="Times New Roman" w:cs="Times New Roman"/>
          <w:b/>
          <w:bCs/>
          <w:sz w:val="28"/>
          <w:szCs w:val="28"/>
        </w:rPr>
        <w:t>:</w:t>
      </w:r>
    </w:p>
    <w:p w14:paraId="14508EBD" w14:textId="77777777" w:rsidR="0026642D" w:rsidRPr="007E27EE" w:rsidRDefault="0026642D" w:rsidP="007E27EE">
      <w:pPr>
        <w:spacing w:after="160" w:line="288" w:lineRule="auto"/>
        <w:ind w:firstLine="540"/>
        <w:jc w:val="both"/>
        <w:rPr>
          <w:rFonts w:ascii="Times New Roman" w:eastAsia="Times New Roman" w:hAnsi="Times New Roman" w:cs="Times New Roman"/>
          <w:sz w:val="28"/>
          <w:szCs w:val="28"/>
        </w:rPr>
      </w:pPr>
      <w:r w:rsidRPr="007E27EE">
        <w:rPr>
          <w:rFonts w:ascii="Times New Roman" w:eastAsia="Times New Roman" w:hAnsi="Times New Roman" w:cs="Times New Roman"/>
          <w:b/>
          <w:bCs/>
          <w:sz w:val="28"/>
          <w:szCs w:val="28"/>
        </w:rPr>
        <w:t>Nhiên hậu tu nhân thời, tiện năng bất thủ ngã tướng, bất trụ lục trần, nhi sanh thanh tịnh tâm hỷ.</w:t>
      </w:r>
    </w:p>
    <w:p w14:paraId="71809A09" w14:textId="77777777" w:rsidR="0026642D" w:rsidRPr="007E27EE" w:rsidRDefault="0026642D" w:rsidP="007E27EE">
      <w:pPr>
        <w:spacing w:after="160" w:line="288" w:lineRule="auto"/>
        <w:ind w:firstLine="540"/>
        <w:jc w:val="both"/>
        <w:rPr>
          <w:rFonts w:ascii="Times New Roman" w:eastAsia="Times New Roman" w:hAnsi="Times New Roman" w:cs="Times New Roman"/>
          <w:sz w:val="28"/>
          <w:szCs w:val="28"/>
        </w:rPr>
      </w:pPr>
      <w:r w:rsidRPr="007E27EE">
        <w:rPr>
          <w:rFonts w:ascii="Times New Roman" w:eastAsia="Times New Roman" w:hAnsi="Times New Roman" w:cs="Times New Roman"/>
          <w:i/>
          <w:iCs/>
          <w:sz w:val="28"/>
          <w:szCs w:val="28"/>
        </w:rPr>
        <w:t>(Dịch nghĩa: Sau đó khi tu nhân, liền có thể chẳng chấp tướng ngã, chẳng trụ sáu trần, mà sanh tâm thanh tịnh vậy.)</w:t>
      </w:r>
    </w:p>
    <w:p w14:paraId="6DA24001" w14:textId="12C4A8CD" w:rsidR="0026642D" w:rsidRPr="007E27EE" w:rsidRDefault="0026642D" w:rsidP="007E27EE">
      <w:pPr>
        <w:spacing w:after="160" w:line="288" w:lineRule="auto"/>
        <w:ind w:firstLine="540"/>
        <w:jc w:val="both"/>
        <w:rPr>
          <w:rFonts w:ascii="Times New Roman" w:eastAsia="Times New Roman" w:hAnsi="Times New Roman" w:cs="Times New Roman"/>
          <w:sz w:val="28"/>
          <w:szCs w:val="28"/>
        </w:rPr>
      </w:pPr>
      <w:r w:rsidRPr="007E27EE">
        <w:rPr>
          <w:rFonts w:ascii="Times New Roman" w:eastAsia="Times New Roman" w:hAnsi="Times New Roman" w:cs="Times New Roman"/>
          <w:sz w:val="28"/>
          <w:szCs w:val="28"/>
        </w:rPr>
        <w:t xml:space="preserve">Tâm thanh tịnh là gì? Là Tự tánh, là điều mà trong Thiền Tông gọi là </w:t>
      </w:r>
      <w:r w:rsidR="00B63501" w:rsidRPr="007E27EE">
        <w:rPr>
          <w:rFonts w:ascii="Times New Roman" w:eastAsia="Times New Roman" w:hAnsi="Times New Roman" w:cs="Times New Roman"/>
          <w:sz w:val="28"/>
          <w:szCs w:val="28"/>
        </w:rPr>
        <w:t>“</w:t>
      </w:r>
      <w:r w:rsidRPr="007E27EE">
        <w:rPr>
          <w:rFonts w:ascii="Times New Roman" w:eastAsia="Times New Roman" w:hAnsi="Times New Roman" w:cs="Times New Roman"/>
          <w:sz w:val="28"/>
          <w:szCs w:val="28"/>
        </w:rPr>
        <w:t>Minh tâm kiến tánh</w:t>
      </w:r>
      <w:r w:rsidR="00B63501" w:rsidRPr="007E27EE">
        <w:rPr>
          <w:rFonts w:ascii="Times New Roman" w:eastAsia="Times New Roman" w:hAnsi="Times New Roman" w:cs="Times New Roman"/>
          <w:sz w:val="28"/>
          <w:szCs w:val="28"/>
        </w:rPr>
        <w:t>”</w:t>
      </w:r>
      <w:r w:rsidRPr="007E27EE">
        <w:rPr>
          <w:rFonts w:ascii="Times New Roman" w:eastAsia="Times New Roman" w:hAnsi="Times New Roman" w:cs="Times New Roman"/>
          <w:sz w:val="28"/>
          <w:szCs w:val="28"/>
        </w:rPr>
        <w:t>.</w:t>
      </w:r>
    </w:p>
    <w:p w14:paraId="047E6692" w14:textId="77777777" w:rsidR="0026642D" w:rsidRPr="007E27EE" w:rsidRDefault="0026642D" w:rsidP="007E27EE">
      <w:pPr>
        <w:spacing w:after="160" w:line="288" w:lineRule="auto"/>
        <w:ind w:firstLine="540"/>
        <w:jc w:val="both"/>
        <w:rPr>
          <w:rFonts w:ascii="Times New Roman" w:eastAsia="Times New Roman" w:hAnsi="Times New Roman" w:cs="Times New Roman"/>
          <w:sz w:val="28"/>
          <w:szCs w:val="28"/>
        </w:rPr>
      </w:pPr>
      <w:r w:rsidRPr="007E27EE">
        <w:rPr>
          <w:rFonts w:ascii="Times New Roman" w:eastAsia="Times New Roman" w:hAnsi="Times New Roman" w:cs="Times New Roman"/>
          <w:sz w:val="28"/>
          <w:szCs w:val="28"/>
        </w:rPr>
        <w:t>Tánh là gì? Tánh chính là tâm thanh tịnh.</w:t>
      </w:r>
    </w:p>
    <w:p w14:paraId="00319A6D" w14:textId="5D91B8E7" w:rsidR="0026642D" w:rsidRPr="007E27EE" w:rsidRDefault="0026642D" w:rsidP="007E27EE">
      <w:pPr>
        <w:spacing w:after="160" w:line="288" w:lineRule="auto"/>
        <w:ind w:firstLine="540"/>
        <w:jc w:val="both"/>
        <w:rPr>
          <w:rFonts w:ascii="Times New Roman" w:eastAsia="Times New Roman" w:hAnsi="Times New Roman" w:cs="Times New Roman"/>
          <w:sz w:val="28"/>
          <w:szCs w:val="28"/>
        </w:rPr>
      </w:pPr>
      <w:r w:rsidRPr="007E27EE">
        <w:rPr>
          <w:rFonts w:ascii="Times New Roman" w:eastAsia="Times New Roman" w:hAnsi="Times New Roman" w:cs="Times New Roman"/>
          <w:sz w:val="28"/>
          <w:szCs w:val="28"/>
        </w:rPr>
        <w:t xml:space="preserve">Kiến tánh ở đâu? Thấy ở ngay trên tất cả cảnh duyên. </w:t>
      </w:r>
      <w:r w:rsidR="00B63501" w:rsidRPr="007E27EE">
        <w:rPr>
          <w:rFonts w:ascii="Times New Roman" w:eastAsia="Times New Roman" w:hAnsi="Times New Roman" w:cs="Times New Roman"/>
          <w:sz w:val="28"/>
          <w:szCs w:val="28"/>
        </w:rPr>
        <w:t>“</w:t>
      </w:r>
      <w:r w:rsidRPr="007E27EE">
        <w:rPr>
          <w:rFonts w:ascii="Times New Roman" w:eastAsia="Times New Roman" w:hAnsi="Times New Roman" w:cs="Times New Roman"/>
          <w:sz w:val="28"/>
          <w:szCs w:val="28"/>
        </w:rPr>
        <w:t>Cảnh giới</w:t>
      </w:r>
      <w:r w:rsidR="00B63501" w:rsidRPr="007E27EE">
        <w:rPr>
          <w:rFonts w:ascii="Times New Roman" w:eastAsia="Times New Roman" w:hAnsi="Times New Roman" w:cs="Times New Roman"/>
          <w:sz w:val="28"/>
          <w:szCs w:val="28"/>
        </w:rPr>
        <w:t>”</w:t>
      </w:r>
      <w:r w:rsidRPr="007E27EE">
        <w:rPr>
          <w:rFonts w:ascii="Times New Roman" w:eastAsia="Times New Roman" w:hAnsi="Times New Roman" w:cs="Times New Roman"/>
          <w:sz w:val="28"/>
          <w:szCs w:val="28"/>
        </w:rPr>
        <w:t xml:space="preserve"> chính là hoàn cảnh sáu trần. </w:t>
      </w:r>
      <w:r w:rsidR="00B63501" w:rsidRPr="007E27EE">
        <w:rPr>
          <w:rFonts w:ascii="Times New Roman" w:eastAsia="Times New Roman" w:hAnsi="Times New Roman" w:cs="Times New Roman"/>
          <w:sz w:val="28"/>
          <w:szCs w:val="28"/>
        </w:rPr>
        <w:t>“</w:t>
      </w:r>
      <w:r w:rsidRPr="007E27EE">
        <w:rPr>
          <w:rFonts w:ascii="Times New Roman" w:eastAsia="Times New Roman" w:hAnsi="Times New Roman" w:cs="Times New Roman"/>
          <w:sz w:val="28"/>
          <w:szCs w:val="28"/>
        </w:rPr>
        <w:t>Duyên</w:t>
      </w:r>
      <w:r w:rsidR="00B63501" w:rsidRPr="007E27EE">
        <w:rPr>
          <w:rFonts w:ascii="Times New Roman" w:eastAsia="Times New Roman" w:hAnsi="Times New Roman" w:cs="Times New Roman"/>
          <w:sz w:val="28"/>
          <w:szCs w:val="28"/>
        </w:rPr>
        <w:t>”</w:t>
      </w:r>
      <w:r w:rsidRPr="007E27EE">
        <w:rPr>
          <w:rFonts w:ascii="Times New Roman" w:eastAsia="Times New Roman" w:hAnsi="Times New Roman" w:cs="Times New Roman"/>
          <w:sz w:val="28"/>
          <w:szCs w:val="28"/>
        </w:rPr>
        <w:t>, trong Phật pháp chúng ta thường nói, một bên là Cảnh, một bên là Duyên. Cảnh của cảnh giới, Duyên của duyên phận, Duyên của nhân duyên. Duyên là nói về hoàn cảnh nhân sự, Cảnh là nói về hoàn cảnh vật chất. Hoàn cảnh quy nạp lại thì tổng không ngoài hai loại này.</w:t>
      </w:r>
    </w:p>
    <w:p w14:paraId="09FE0199" w14:textId="77777777" w:rsidR="0026642D" w:rsidRPr="007E27EE" w:rsidRDefault="0026642D" w:rsidP="007E27EE">
      <w:pPr>
        <w:spacing w:after="160" w:line="288" w:lineRule="auto"/>
        <w:ind w:firstLine="540"/>
        <w:jc w:val="both"/>
        <w:rPr>
          <w:rFonts w:ascii="Times New Roman" w:eastAsia="Times New Roman" w:hAnsi="Times New Roman" w:cs="Times New Roman"/>
          <w:sz w:val="28"/>
          <w:szCs w:val="28"/>
        </w:rPr>
      </w:pPr>
      <w:r w:rsidRPr="007E27EE">
        <w:rPr>
          <w:rFonts w:ascii="Times New Roman" w:eastAsia="Times New Roman" w:hAnsi="Times New Roman" w:cs="Times New Roman"/>
          <w:sz w:val="28"/>
          <w:szCs w:val="28"/>
        </w:rPr>
        <w:t>Từ trong hoàn cảnh nhân sự, hoàn cảnh vật chất mà kiến tánh rồi, chư vị có hiểu không?</w:t>
      </w:r>
    </w:p>
    <w:p w14:paraId="708FEE52" w14:textId="77777777" w:rsidR="0026642D" w:rsidRPr="007E27EE" w:rsidRDefault="0026642D" w:rsidP="007E27EE">
      <w:pPr>
        <w:spacing w:after="160" w:line="288" w:lineRule="auto"/>
        <w:ind w:firstLine="540"/>
        <w:jc w:val="both"/>
        <w:rPr>
          <w:rFonts w:ascii="Times New Roman" w:eastAsia="Times New Roman" w:hAnsi="Times New Roman" w:cs="Times New Roman"/>
          <w:sz w:val="28"/>
          <w:szCs w:val="28"/>
        </w:rPr>
      </w:pPr>
      <w:r w:rsidRPr="007E27EE">
        <w:rPr>
          <w:rFonts w:ascii="Times New Roman" w:eastAsia="Times New Roman" w:hAnsi="Times New Roman" w:cs="Times New Roman"/>
          <w:sz w:val="28"/>
          <w:szCs w:val="28"/>
        </w:rPr>
        <w:t>Kiến tánh bằng cách nào? Sanh tâm thanh tịnh thì kiến tánh.</w:t>
      </w:r>
    </w:p>
    <w:p w14:paraId="5CB6C0A8" w14:textId="77777777" w:rsidR="0026642D" w:rsidRPr="007E27EE" w:rsidRDefault="0026642D" w:rsidP="007E27EE">
      <w:pPr>
        <w:spacing w:after="160" w:line="288" w:lineRule="auto"/>
        <w:ind w:firstLine="540"/>
        <w:jc w:val="both"/>
        <w:rPr>
          <w:rFonts w:ascii="Times New Roman" w:eastAsia="Times New Roman" w:hAnsi="Times New Roman" w:cs="Times New Roman"/>
          <w:sz w:val="28"/>
          <w:szCs w:val="28"/>
        </w:rPr>
      </w:pPr>
      <w:r w:rsidRPr="007E27EE">
        <w:rPr>
          <w:rFonts w:ascii="Times New Roman" w:eastAsia="Times New Roman" w:hAnsi="Times New Roman" w:cs="Times New Roman"/>
          <w:sz w:val="28"/>
          <w:szCs w:val="28"/>
        </w:rPr>
        <w:t>Tôi ở trong hoàn cảnh vật chất, hiển thị tâm tôi rất thanh tịnh, chẳng nhiễm ô, đây là kiến tánh rồi.</w:t>
      </w:r>
    </w:p>
    <w:p w14:paraId="6A09C7EB" w14:textId="77777777" w:rsidR="0026642D" w:rsidRPr="007E27EE" w:rsidRDefault="0026642D" w:rsidP="007E27EE">
      <w:pPr>
        <w:spacing w:after="160" w:line="288" w:lineRule="auto"/>
        <w:ind w:firstLine="540"/>
        <w:jc w:val="both"/>
        <w:rPr>
          <w:rFonts w:ascii="Times New Roman" w:eastAsia="Times New Roman" w:hAnsi="Times New Roman" w:cs="Times New Roman"/>
          <w:sz w:val="28"/>
          <w:szCs w:val="28"/>
        </w:rPr>
      </w:pPr>
      <w:r w:rsidRPr="007E27EE">
        <w:rPr>
          <w:rFonts w:ascii="Times New Roman" w:eastAsia="Times New Roman" w:hAnsi="Times New Roman" w:cs="Times New Roman"/>
          <w:sz w:val="28"/>
          <w:szCs w:val="28"/>
        </w:rPr>
        <w:t>Trong hoàn cảnh nhân sự, qua lại với tất cả mọi người, dù là người thiện hay kẻ ác, tâm thanh tịnh của tôi hiện tiền ngay tại đây. Tâm thanh tịnh hiện tiền thì gọi là Minh tâm kiến tánh.</w:t>
      </w:r>
    </w:p>
    <w:p w14:paraId="144768E0" w14:textId="19B89E85" w:rsidR="0026642D" w:rsidRPr="007E27EE" w:rsidRDefault="0026642D" w:rsidP="007E27EE">
      <w:pPr>
        <w:spacing w:after="160" w:line="288" w:lineRule="auto"/>
        <w:ind w:firstLine="540"/>
        <w:jc w:val="both"/>
        <w:rPr>
          <w:rFonts w:ascii="Times New Roman" w:eastAsia="Times New Roman" w:hAnsi="Times New Roman" w:cs="Times New Roman"/>
          <w:sz w:val="28"/>
          <w:szCs w:val="28"/>
        </w:rPr>
      </w:pPr>
      <w:r w:rsidRPr="007E27EE">
        <w:rPr>
          <w:rFonts w:ascii="Times New Roman" w:eastAsia="Times New Roman" w:hAnsi="Times New Roman" w:cs="Times New Roman"/>
          <w:sz w:val="28"/>
          <w:szCs w:val="28"/>
        </w:rPr>
        <w:lastRenderedPageBreak/>
        <w:t xml:space="preserve">Vì sao có thể Minh tâm kiến tánh? Chính là </w:t>
      </w:r>
      <w:r w:rsidR="00B63501" w:rsidRPr="007E27EE">
        <w:rPr>
          <w:rFonts w:ascii="Times New Roman" w:eastAsia="Times New Roman" w:hAnsi="Times New Roman" w:cs="Times New Roman"/>
          <w:i/>
          <w:iCs/>
          <w:sz w:val="28"/>
          <w:szCs w:val="28"/>
        </w:rPr>
        <w:t>“</w:t>
      </w:r>
      <w:r w:rsidRPr="007E27EE">
        <w:rPr>
          <w:rFonts w:ascii="Times New Roman" w:eastAsia="Times New Roman" w:hAnsi="Times New Roman" w:cs="Times New Roman"/>
          <w:i/>
          <w:iCs/>
          <w:sz w:val="28"/>
          <w:szCs w:val="28"/>
        </w:rPr>
        <w:t>Ưng vô sở trụ nhi sanh kỳ tâm</w:t>
      </w:r>
      <w:r w:rsidR="00B63501" w:rsidRPr="007E27EE">
        <w:rPr>
          <w:rFonts w:ascii="Times New Roman" w:eastAsia="Times New Roman" w:hAnsi="Times New Roman" w:cs="Times New Roman"/>
          <w:i/>
          <w:iCs/>
          <w:sz w:val="28"/>
          <w:szCs w:val="28"/>
        </w:rPr>
        <w:t>”</w:t>
      </w:r>
      <w:r w:rsidRPr="007E27EE">
        <w:rPr>
          <w:rFonts w:ascii="Times New Roman" w:eastAsia="Times New Roman" w:hAnsi="Times New Roman" w:cs="Times New Roman"/>
          <w:sz w:val="28"/>
          <w:szCs w:val="28"/>
        </w:rPr>
        <w:t xml:space="preserve"> (Nên không có chỗ trụ mà sanh tâm kia), từ chỗ này mà kiến tánh, tâm thanh tịnh hiện tiền.</w:t>
      </w:r>
    </w:p>
    <w:p w14:paraId="128F1F70" w14:textId="76418C7B" w:rsidR="0026642D" w:rsidRPr="007E27EE" w:rsidRDefault="0026642D" w:rsidP="007E27EE">
      <w:pPr>
        <w:spacing w:after="160" w:line="288" w:lineRule="auto"/>
        <w:ind w:firstLine="540"/>
        <w:jc w:val="both"/>
        <w:rPr>
          <w:rFonts w:ascii="Times New Roman" w:eastAsia="Times New Roman" w:hAnsi="Times New Roman" w:cs="Times New Roman"/>
          <w:sz w:val="28"/>
          <w:szCs w:val="28"/>
        </w:rPr>
      </w:pPr>
      <w:r w:rsidRPr="007E27EE">
        <w:rPr>
          <w:rFonts w:ascii="Times New Roman" w:eastAsia="Times New Roman" w:hAnsi="Times New Roman" w:cs="Times New Roman"/>
          <w:sz w:val="28"/>
          <w:szCs w:val="28"/>
        </w:rPr>
        <w:t xml:space="preserve">Câu hỏi này của Thế Tôn thật có ý vị thâm sâu. Nếu quý vị không giải ngộ được ý nghĩa này, thì dường như câu </w:t>
      </w:r>
      <w:r w:rsidR="00B63501" w:rsidRPr="007E27EE">
        <w:rPr>
          <w:rFonts w:ascii="Times New Roman" w:eastAsia="Times New Roman" w:hAnsi="Times New Roman" w:cs="Times New Roman"/>
          <w:i/>
          <w:iCs/>
          <w:sz w:val="28"/>
          <w:szCs w:val="28"/>
        </w:rPr>
        <w:t>“</w:t>
      </w:r>
      <w:r w:rsidRPr="007E27EE">
        <w:rPr>
          <w:rFonts w:ascii="Times New Roman" w:eastAsia="Times New Roman" w:hAnsi="Times New Roman" w:cs="Times New Roman"/>
          <w:i/>
          <w:iCs/>
          <w:sz w:val="28"/>
          <w:szCs w:val="28"/>
        </w:rPr>
        <w:t>Ưng vô sở trụ nhi sanh kỳ tâm</w:t>
      </w:r>
      <w:r w:rsidR="00B63501" w:rsidRPr="007E27EE">
        <w:rPr>
          <w:rFonts w:ascii="Times New Roman" w:eastAsia="Times New Roman" w:hAnsi="Times New Roman" w:cs="Times New Roman"/>
          <w:i/>
          <w:iCs/>
          <w:sz w:val="28"/>
          <w:szCs w:val="28"/>
        </w:rPr>
        <w:t>”</w:t>
      </w:r>
      <w:r w:rsidRPr="007E27EE">
        <w:rPr>
          <w:rFonts w:ascii="Times New Roman" w:eastAsia="Times New Roman" w:hAnsi="Times New Roman" w:cs="Times New Roman"/>
          <w:sz w:val="28"/>
          <w:szCs w:val="28"/>
        </w:rPr>
        <w:t xml:space="preserve"> ở phía trước và câu hỏi này dường như chẳng có liên quan gì với nhau.</w:t>
      </w:r>
    </w:p>
    <w:p w14:paraId="317F2AEC" w14:textId="0D9AB3F9" w:rsidR="007208CB" w:rsidRPr="007E27EE" w:rsidRDefault="0026642D" w:rsidP="007E27EE">
      <w:pPr>
        <w:spacing w:after="160" w:line="288" w:lineRule="auto"/>
        <w:ind w:firstLine="540"/>
        <w:jc w:val="both"/>
        <w:rPr>
          <w:rFonts w:ascii="Times New Roman" w:hAnsi="Times New Roman" w:cs="Times New Roman"/>
          <w:sz w:val="28"/>
        </w:rPr>
      </w:pPr>
      <w:r w:rsidRPr="007E27EE">
        <w:rPr>
          <w:rFonts w:ascii="Times New Roman" w:eastAsia="Times New Roman" w:hAnsi="Times New Roman" w:cs="Times New Roman"/>
          <w:sz w:val="28"/>
          <w:szCs w:val="28"/>
        </w:rPr>
        <w:t>Quý vị xem mối quan hệ đó mật thiết biết bao! Từ mối quan hệ này, chúng ta thật sự thấu hiểu, thể ngộ được rồi, biết cách khởi dụng rồi, thì có thể ứng dụng ngay trong cuộc sống của chúng ta.</w:t>
      </w:r>
    </w:p>
    <w:sectPr w:rsidR="007208CB" w:rsidRPr="007E27EE" w:rsidSect="007E27E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F2E11" w14:textId="77777777" w:rsidR="007E27EE" w:rsidRDefault="007E27EE" w:rsidP="007E27EE">
      <w:pPr>
        <w:spacing w:after="0" w:line="240" w:lineRule="auto"/>
      </w:pPr>
      <w:r>
        <w:separator/>
      </w:r>
    </w:p>
  </w:endnote>
  <w:endnote w:type="continuationSeparator" w:id="0">
    <w:p w14:paraId="75EF79FF" w14:textId="77777777" w:rsidR="007E27EE" w:rsidRDefault="007E27EE" w:rsidP="007E2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EF98E" w14:textId="77777777" w:rsidR="007E27EE" w:rsidRDefault="007E27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160DF" w14:textId="15DB234F" w:rsidR="007E27EE" w:rsidRPr="007E27EE" w:rsidRDefault="007E27EE" w:rsidP="007E27EE">
    <w:pPr>
      <w:pStyle w:val="Footer"/>
      <w:tabs>
        <w:tab w:val="clear" w:pos="4513"/>
        <w:tab w:val="clear" w:pos="9026"/>
      </w:tabs>
      <w:jc w:val="center"/>
      <w:rPr>
        <w:rFonts w:ascii="Times New Roman" w:hAnsi="Times New Roman" w:cs="Times New Roman"/>
        <w:sz w:val="24"/>
      </w:rPr>
    </w:pPr>
    <w:r w:rsidRPr="007E27EE">
      <w:rPr>
        <w:rFonts w:ascii="Times New Roman" w:hAnsi="Times New Roman" w:cs="Times New Roman"/>
        <w:sz w:val="24"/>
      </w:rPr>
      <w:fldChar w:fldCharType="begin"/>
    </w:r>
    <w:r w:rsidRPr="007E27EE">
      <w:rPr>
        <w:rFonts w:ascii="Times New Roman" w:hAnsi="Times New Roman" w:cs="Times New Roman"/>
        <w:sz w:val="24"/>
      </w:rPr>
      <w:instrText xml:space="preserve"> PAGE  \* MERGEFORMAT </w:instrText>
    </w:r>
    <w:r w:rsidRPr="007E27EE">
      <w:rPr>
        <w:rFonts w:ascii="Times New Roman" w:hAnsi="Times New Roman" w:cs="Times New Roman"/>
        <w:sz w:val="24"/>
      </w:rPr>
      <w:fldChar w:fldCharType="separate"/>
    </w:r>
    <w:r w:rsidRPr="007E27EE">
      <w:rPr>
        <w:rFonts w:ascii="Times New Roman" w:hAnsi="Times New Roman" w:cs="Times New Roman"/>
        <w:noProof/>
        <w:sz w:val="24"/>
      </w:rPr>
      <w:t>1</w:t>
    </w:r>
    <w:r w:rsidRPr="007E27E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226BC" w14:textId="77777777" w:rsidR="007E27EE" w:rsidRDefault="007E27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98FEE" w14:textId="77777777" w:rsidR="007E27EE" w:rsidRDefault="007E27EE" w:rsidP="007E27EE">
      <w:pPr>
        <w:spacing w:after="0" w:line="240" w:lineRule="auto"/>
      </w:pPr>
      <w:r>
        <w:separator/>
      </w:r>
    </w:p>
  </w:footnote>
  <w:footnote w:type="continuationSeparator" w:id="0">
    <w:p w14:paraId="0FC73CA7" w14:textId="77777777" w:rsidR="007E27EE" w:rsidRDefault="007E27EE" w:rsidP="007E27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9EA25" w14:textId="77777777" w:rsidR="007E27EE" w:rsidRDefault="007E27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93689" w14:textId="77777777" w:rsidR="007E27EE" w:rsidRDefault="007E27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6FAA0" w14:textId="77777777" w:rsidR="007E27EE" w:rsidRDefault="007E27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0A8B"/>
    <w:rsid w:val="000352CE"/>
    <w:rsid w:val="00184AA4"/>
    <w:rsid w:val="0026642D"/>
    <w:rsid w:val="0060315B"/>
    <w:rsid w:val="007208CB"/>
    <w:rsid w:val="0079251A"/>
    <w:rsid w:val="007E27EE"/>
    <w:rsid w:val="00806B7D"/>
    <w:rsid w:val="00B63501"/>
    <w:rsid w:val="00C41113"/>
    <w:rsid w:val="00CC4437"/>
    <w:rsid w:val="00EA0A8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7C3B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6642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6642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6642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E27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27EE"/>
  </w:style>
  <w:style w:type="paragraph" w:styleId="Footer">
    <w:name w:val="footer"/>
    <w:basedOn w:val="Normal"/>
    <w:link w:val="FooterChar"/>
    <w:uiPriority w:val="99"/>
    <w:unhideWhenUsed/>
    <w:rsid w:val="007E27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2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485547">
      <w:bodyDiv w:val="1"/>
      <w:marLeft w:val="0"/>
      <w:marRight w:val="0"/>
      <w:marTop w:val="0"/>
      <w:marBottom w:val="0"/>
      <w:divBdr>
        <w:top w:val="none" w:sz="0" w:space="0" w:color="auto"/>
        <w:left w:val="none" w:sz="0" w:space="0" w:color="auto"/>
        <w:bottom w:val="none" w:sz="0" w:space="0" w:color="auto"/>
        <w:right w:val="none" w:sz="0" w:space="0" w:color="auto"/>
      </w:divBdr>
      <w:divsChild>
        <w:div w:id="1128234307">
          <w:marLeft w:val="0"/>
          <w:marRight w:val="0"/>
          <w:marTop w:val="0"/>
          <w:marBottom w:val="0"/>
          <w:divBdr>
            <w:top w:val="none" w:sz="0" w:space="0" w:color="auto"/>
            <w:left w:val="none" w:sz="0" w:space="0" w:color="auto"/>
            <w:bottom w:val="none" w:sz="0" w:space="0" w:color="auto"/>
            <w:right w:val="none" w:sz="0" w:space="0" w:color="auto"/>
          </w:divBdr>
          <w:divsChild>
            <w:div w:id="248589610">
              <w:marLeft w:val="0"/>
              <w:marRight w:val="0"/>
              <w:marTop w:val="0"/>
              <w:marBottom w:val="0"/>
              <w:divBdr>
                <w:top w:val="none" w:sz="0" w:space="0" w:color="auto"/>
                <w:left w:val="none" w:sz="0" w:space="0" w:color="auto"/>
                <w:bottom w:val="none" w:sz="0" w:space="0" w:color="auto"/>
                <w:right w:val="none" w:sz="0" w:space="0" w:color="auto"/>
              </w:divBdr>
              <w:divsChild>
                <w:div w:id="9873664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810321017">
      <w:bodyDiv w:val="1"/>
      <w:marLeft w:val="0"/>
      <w:marRight w:val="0"/>
      <w:marTop w:val="0"/>
      <w:marBottom w:val="0"/>
      <w:divBdr>
        <w:top w:val="none" w:sz="0" w:space="0" w:color="auto"/>
        <w:left w:val="none" w:sz="0" w:space="0" w:color="auto"/>
        <w:bottom w:val="none" w:sz="0" w:space="0" w:color="auto"/>
        <w:right w:val="none" w:sz="0" w:space="0" w:color="auto"/>
      </w:divBdr>
      <w:divsChild>
        <w:div w:id="15280609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310</Words>
  <Characters>1769</Characters>
  <Application>Microsoft Office Word</Application>
  <DocSecurity>0</DocSecurity>
  <Lines>14</Lines>
  <Paragraphs>4</Paragraphs>
  <ScaleCrop>false</ScaleCrop>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2026-02-11T04:02:00Z</dcterms:created>
  <dcterms:modified xsi:type="dcterms:W3CDTF">2026-10-23T03:21:00Z</dcterms:modified>
</cp:coreProperties>
</file>